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EFD5" w14:textId="77777777" w:rsidR="00683016" w:rsidRDefault="00683016" w:rsidP="00683016">
      <w:pPr>
        <w:spacing w:after="0" w:line="240" w:lineRule="auto"/>
      </w:pPr>
      <w:r>
        <w:rPr>
          <w:noProof/>
        </w:rPr>
        <w:drawing>
          <wp:inline distT="0" distB="0" distL="0" distR="0" wp14:anchorId="6DCC7C4B" wp14:editId="58C9489F">
            <wp:extent cx="1965278" cy="672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WLOGOonelineRGB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129" cy="672618"/>
                    </a:xfrm>
                    <a:prstGeom prst="rect">
                      <a:avLst/>
                    </a:prstGeom>
                  </pic:spPr>
                </pic:pic>
              </a:graphicData>
            </a:graphic>
          </wp:inline>
        </w:drawing>
      </w:r>
    </w:p>
    <w:p w14:paraId="403A9E5D" w14:textId="77777777" w:rsidR="00683016" w:rsidRDefault="00683016" w:rsidP="00683016">
      <w:pPr>
        <w:spacing w:after="0" w:line="240" w:lineRule="auto"/>
      </w:pPr>
    </w:p>
    <w:p w14:paraId="23DA236A" w14:textId="77777777" w:rsidR="00683016" w:rsidRDefault="00683016" w:rsidP="00683016">
      <w:pPr>
        <w:spacing w:after="0" w:line="240" w:lineRule="auto"/>
      </w:pPr>
      <w:r>
        <w:t>Contact:</w:t>
      </w:r>
    </w:p>
    <w:p w14:paraId="028D53E2" w14:textId="77777777" w:rsidR="00683016" w:rsidRDefault="00683016" w:rsidP="00683016">
      <w:pPr>
        <w:spacing w:after="0" w:line="240" w:lineRule="auto"/>
      </w:pPr>
      <w:r>
        <w:t>Sarah Yerden</w:t>
      </w:r>
    </w:p>
    <w:p w14:paraId="02D7A553" w14:textId="77777777" w:rsidR="00683016" w:rsidRDefault="00683016" w:rsidP="00683016">
      <w:pPr>
        <w:spacing w:after="0" w:line="240" w:lineRule="auto"/>
      </w:pPr>
      <w:r>
        <w:t>Assistant Director DEV/COMM</w:t>
      </w:r>
    </w:p>
    <w:p w14:paraId="25EE18AE" w14:textId="26C68B5A" w:rsidR="00683016" w:rsidRDefault="00683016" w:rsidP="00683016">
      <w:pPr>
        <w:spacing w:after="0" w:line="240" w:lineRule="auto"/>
      </w:pPr>
      <w:r>
        <w:t>509-455-3039</w:t>
      </w:r>
      <w:r w:rsidR="00C63C72">
        <w:t xml:space="preserve"> | </w:t>
      </w:r>
      <w:r w:rsidR="00FA676D">
        <w:t>sarah.yerden@cceasternwa.org</w:t>
      </w:r>
    </w:p>
    <w:p w14:paraId="3A35862D" w14:textId="77777777" w:rsidR="00683016" w:rsidRPr="003208DE" w:rsidRDefault="00683016" w:rsidP="00683016">
      <w:pPr>
        <w:spacing w:after="0" w:line="240" w:lineRule="auto"/>
      </w:pPr>
    </w:p>
    <w:p w14:paraId="32693CAC" w14:textId="77777777" w:rsidR="00683016" w:rsidRDefault="00A752A9" w:rsidP="00683016">
      <w:pPr>
        <w:spacing w:after="0" w:line="240" w:lineRule="auto"/>
        <w:rPr>
          <w:b/>
        </w:rPr>
      </w:pPr>
      <w:r>
        <w:rPr>
          <w:b/>
        </w:rPr>
        <w:t xml:space="preserve">Catholic Charities </w:t>
      </w:r>
      <w:r w:rsidR="00B9519F">
        <w:rPr>
          <w:b/>
        </w:rPr>
        <w:t>and Premera Blue Cross</w:t>
      </w:r>
      <w:r>
        <w:rPr>
          <w:b/>
        </w:rPr>
        <w:t xml:space="preserve"> </w:t>
      </w:r>
      <w:r w:rsidR="00B9519F">
        <w:rPr>
          <w:b/>
        </w:rPr>
        <w:t xml:space="preserve">Partner to </w:t>
      </w:r>
      <w:r w:rsidR="00EA1BAC">
        <w:rPr>
          <w:b/>
        </w:rPr>
        <w:t>Help</w:t>
      </w:r>
      <w:r w:rsidR="00B9519F">
        <w:rPr>
          <w:b/>
        </w:rPr>
        <w:t xml:space="preserve"> Families </w:t>
      </w:r>
      <w:r w:rsidR="00EA1BAC">
        <w:rPr>
          <w:b/>
        </w:rPr>
        <w:t xml:space="preserve">Heal </w:t>
      </w:r>
      <w:r w:rsidR="00B9519F">
        <w:rPr>
          <w:b/>
        </w:rPr>
        <w:t xml:space="preserve">through </w:t>
      </w:r>
      <w:r w:rsidR="00683016">
        <w:rPr>
          <w:b/>
        </w:rPr>
        <w:t>Rising Strong</w:t>
      </w:r>
      <w:r w:rsidR="001E6C77">
        <w:rPr>
          <w:b/>
        </w:rPr>
        <w:t xml:space="preserve"> </w:t>
      </w:r>
    </w:p>
    <w:p w14:paraId="0A49618A" w14:textId="77777777" w:rsidR="00683016" w:rsidRDefault="00683016" w:rsidP="00683016">
      <w:pPr>
        <w:spacing w:after="0" w:line="240" w:lineRule="auto"/>
      </w:pPr>
    </w:p>
    <w:p w14:paraId="3C2F9073" w14:textId="53D33B7C" w:rsidR="00CC2216" w:rsidRDefault="00683016" w:rsidP="00B9519F">
      <w:pPr>
        <w:spacing w:after="0" w:line="240" w:lineRule="auto"/>
        <w:rPr>
          <w:rFonts w:cstheme="minorHAnsi"/>
        </w:rPr>
      </w:pPr>
      <w:r w:rsidRPr="00724080">
        <w:rPr>
          <w:rFonts w:cstheme="minorHAnsi"/>
        </w:rPr>
        <w:t>Spokane, Wash. –</w:t>
      </w:r>
      <w:r w:rsidR="00EA1BAC">
        <w:rPr>
          <w:rFonts w:cstheme="minorHAnsi"/>
        </w:rPr>
        <w:t xml:space="preserve"> </w:t>
      </w:r>
      <w:r w:rsidR="00721BB8">
        <w:rPr>
          <w:rFonts w:cstheme="minorHAnsi"/>
        </w:rPr>
        <w:t xml:space="preserve">Premera Blue Cross </w:t>
      </w:r>
      <w:r w:rsidR="00D32A51">
        <w:rPr>
          <w:rFonts w:cstheme="minorHAnsi"/>
        </w:rPr>
        <w:t>has reaffirmed its</w:t>
      </w:r>
      <w:bookmarkStart w:id="0" w:name="_GoBack"/>
      <w:r w:rsidR="004965F1">
        <w:rPr>
          <w:rFonts w:cstheme="minorHAnsi"/>
        </w:rPr>
        <w:t xml:space="preserve"> </w:t>
      </w:r>
      <w:bookmarkEnd w:id="0"/>
      <w:r w:rsidR="004965F1">
        <w:rPr>
          <w:rFonts w:cstheme="minorHAnsi"/>
        </w:rPr>
        <w:t>support of</w:t>
      </w:r>
      <w:r w:rsidR="00D32A51">
        <w:rPr>
          <w:rFonts w:cstheme="minorHAnsi"/>
        </w:rPr>
        <w:t xml:space="preserve"> </w:t>
      </w:r>
      <w:r w:rsidR="00D32A51">
        <w:rPr>
          <w:rFonts w:cstheme="minorHAnsi"/>
        </w:rPr>
        <w:t>Catholic Charities Eastern Washington</w:t>
      </w:r>
      <w:r w:rsidR="00996EE6">
        <w:rPr>
          <w:rFonts w:cstheme="minorHAnsi"/>
        </w:rPr>
        <w:t xml:space="preserve"> and Empire Health Foundation</w:t>
      </w:r>
      <w:r w:rsidR="00D32A51">
        <w:rPr>
          <w:rFonts w:cstheme="minorHAnsi"/>
        </w:rPr>
        <w:t xml:space="preserve"> to </w:t>
      </w:r>
      <w:r w:rsidR="00CC2216">
        <w:rPr>
          <w:rFonts w:cstheme="minorHAnsi"/>
        </w:rPr>
        <w:t>support</w:t>
      </w:r>
      <w:r w:rsidR="000A139A">
        <w:rPr>
          <w:rFonts w:cstheme="minorHAnsi"/>
        </w:rPr>
        <w:t xml:space="preserve"> the</w:t>
      </w:r>
      <w:r w:rsidR="00CC2216">
        <w:rPr>
          <w:rFonts w:cstheme="minorHAnsi"/>
        </w:rPr>
        <w:t xml:space="preserve"> Rising Strong</w:t>
      </w:r>
      <w:r w:rsidR="000A139A">
        <w:rPr>
          <w:rFonts w:cstheme="minorHAnsi"/>
        </w:rPr>
        <w:t xml:space="preserve"> program</w:t>
      </w:r>
      <w:r w:rsidR="00CC2216">
        <w:rPr>
          <w:rFonts w:cstheme="minorHAnsi"/>
        </w:rPr>
        <w:t>.</w:t>
      </w:r>
      <w:r w:rsidR="00CC2216" w:rsidRPr="00CC2216">
        <w:rPr>
          <w:rFonts w:cstheme="minorHAnsi"/>
        </w:rPr>
        <w:t xml:space="preserve"> </w:t>
      </w:r>
      <w:r w:rsidR="00FA676D">
        <w:rPr>
          <w:rFonts w:cstheme="minorHAnsi"/>
        </w:rPr>
        <w:t>Premera</w:t>
      </w:r>
      <w:r w:rsidR="00E73122">
        <w:rPr>
          <w:rFonts w:cstheme="minorHAnsi"/>
        </w:rPr>
        <w:t xml:space="preserve"> </w:t>
      </w:r>
      <w:r w:rsidR="00FA676D">
        <w:rPr>
          <w:rFonts w:cstheme="minorHAnsi"/>
        </w:rPr>
        <w:t xml:space="preserve">has announced a Premera Social Impact grant </w:t>
      </w:r>
      <w:r w:rsidR="00BE0807">
        <w:rPr>
          <w:rFonts w:cstheme="minorHAnsi"/>
        </w:rPr>
        <w:t>of</w:t>
      </w:r>
      <w:r w:rsidR="00FA676D">
        <w:rPr>
          <w:rFonts w:cstheme="minorHAnsi"/>
        </w:rPr>
        <w:t xml:space="preserve"> </w:t>
      </w:r>
      <w:r w:rsidR="00CC2216">
        <w:rPr>
          <w:rFonts w:cstheme="minorHAnsi"/>
        </w:rPr>
        <w:t>$175,000 over 2 years to support the</w:t>
      </w:r>
      <w:r w:rsidR="00721BB8">
        <w:rPr>
          <w:rFonts w:cstheme="minorHAnsi"/>
        </w:rPr>
        <w:t xml:space="preserve"> holistic, </w:t>
      </w:r>
      <w:r w:rsidR="00BE0807">
        <w:rPr>
          <w:rFonts w:cstheme="minorHAnsi"/>
        </w:rPr>
        <w:t xml:space="preserve">innovative, </w:t>
      </w:r>
      <w:r w:rsidR="00721BB8">
        <w:rPr>
          <w:rFonts w:cstheme="minorHAnsi"/>
        </w:rPr>
        <w:t>family-centered substance use disorder treatment and housing program.</w:t>
      </w:r>
      <w:r w:rsidR="00CC2216">
        <w:rPr>
          <w:rFonts w:cstheme="minorHAnsi"/>
        </w:rPr>
        <w:t xml:space="preserve"> </w:t>
      </w:r>
    </w:p>
    <w:p w14:paraId="07C550CA" w14:textId="77777777" w:rsidR="00CC2216" w:rsidRDefault="00CC2216" w:rsidP="00B9519F">
      <w:pPr>
        <w:spacing w:after="0" w:line="240" w:lineRule="auto"/>
        <w:rPr>
          <w:rFonts w:cstheme="minorHAnsi"/>
        </w:rPr>
      </w:pPr>
    </w:p>
    <w:p w14:paraId="37B91406" w14:textId="7681D409" w:rsidR="00EA1BAC" w:rsidRDefault="00EA1BAC" w:rsidP="00EA1BAC">
      <w:pPr>
        <w:spacing w:after="0" w:line="240" w:lineRule="auto"/>
        <w:rPr>
          <w:rFonts w:cstheme="minorHAnsi"/>
        </w:rPr>
      </w:pPr>
      <w:r>
        <w:rPr>
          <w:rFonts w:cstheme="minorHAnsi"/>
        </w:rPr>
        <w:t xml:space="preserve">The announcement </w:t>
      </w:r>
      <w:r w:rsidR="00BE0807">
        <w:rPr>
          <w:rFonts w:cstheme="minorHAnsi"/>
        </w:rPr>
        <w:t xml:space="preserve">builds on Premera’s first investment in Rising Strong, which they made in </w:t>
      </w:r>
      <w:r>
        <w:rPr>
          <w:rFonts w:cstheme="minorHAnsi"/>
        </w:rPr>
        <w:t>2017. Premera</w:t>
      </w:r>
      <w:r w:rsidR="00FA676D">
        <w:rPr>
          <w:rFonts w:cstheme="minorHAnsi"/>
        </w:rPr>
        <w:t>’s</w:t>
      </w:r>
      <w:r>
        <w:rPr>
          <w:rFonts w:cstheme="minorHAnsi"/>
        </w:rPr>
        <w:t xml:space="preserve"> </w:t>
      </w:r>
      <w:r w:rsidR="00BE0807">
        <w:rPr>
          <w:rFonts w:cstheme="minorHAnsi"/>
        </w:rPr>
        <w:t xml:space="preserve">investment </w:t>
      </w:r>
      <w:r w:rsidR="003B5713">
        <w:rPr>
          <w:rFonts w:cstheme="minorHAnsi"/>
        </w:rPr>
        <w:t>gives</w:t>
      </w:r>
      <w:r>
        <w:rPr>
          <w:rFonts w:cstheme="minorHAnsi"/>
        </w:rPr>
        <w:t xml:space="preserve"> Rising Strong </w:t>
      </w:r>
      <w:r w:rsidR="00BE0807">
        <w:rPr>
          <w:rFonts w:cstheme="minorHAnsi"/>
        </w:rPr>
        <w:t xml:space="preserve">critical funding </w:t>
      </w:r>
      <w:r w:rsidR="003B5713">
        <w:rPr>
          <w:rFonts w:cstheme="minorHAnsi"/>
        </w:rPr>
        <w:t>to</w:t>
      </w:r>
      <w:r>
        <w:rPr>
          <w:rFonts w:cstheme="minorHAnsi"/>
        </w:rPr>
        <w:t xml:space="preserve"> support</w:t>
      </w:r>
      <w:r w:rsidR="001A1755">
        <w:rPr>
          <w:rFonts w:cstheme="minorHAnsi"/>
        </w:rPr>
        <w:t xml:space="preserve"> </w:t>
      </w:r>
      <w:r w:rsidR="001D1441">
        <w:rPr>
          <w:rFonts w:cstheme="minorHAnsi"/>
        </w:rPr>
        <w:t xml:space="preserve">the </w:t>
      </w:r>
      <w:r w:rsidR="00486AB8">
        <w:rPr>
          <w:rFonts w:cstheme="minorHAnsi"/>
        </w:rPr>
        <w:t xml:space="preserve">program’s </w:t>
      </w:r>
      <w:r w:rsidR="00645829">
        <w:rPr>
          <w:rFonts w:cstheme="minorHAnsi"/>
        </w:rPr>
        <w:t xml:space="preserve">collaborative and innovative approach to solving complex behavioral health issues </w:t>
      </w:r>
      <w:r w:rsidR="00FA676D">
        <w:rPr>
          <w:rFonts w:cstheme="minorHAnsi"/>
        </w:rPr>
        <w:t xml:space="preserve">around </w:t>
      </w:r>
      <w:r w:rsidR="00645829">
        <w:rPr>
          <w:rFonts w:cstheme="minorHAnsi"/>
        </w:rPr>
        <w:t xml:space="preserve">substance use disorder and trauma. </w:t>
      </w:r>
    </w:p>
    <w:p w14:paraId="5241FE53" w14:textId="77777777" w:rsidR="00645829" w:rsidRDefault="00645829" w:rsidP="00EA1BAC">
      <w:pPr>
        <w:spacing w:after="0" w:line="240" w:lineRule="auto"/>
        <w:rPr>
          <w:rFonts w:cstheme="minorHAnsi"/>
        </w:rPr>
      </w:pPr>
    </w:p>
    <w:p w14:paraId="48C68F51" w14:textId="77777777" w:rsidR="00E73122" w:rsidRPr="00E73122" w:rsidRDefault="00996EE6" w:rsidP="00E73122">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Premera and Rising Strong</w:t>
      </w:r>
      <w:r w:rsidR="00645829">
        <w:rPr>
          <w:rFonts w:asciiTheme="minorHAnsi" w:hAnsiTheme="minorHAnsi" w:cstheme="minorHAnsi"/>
          <w:color w:val="auto"/>
          <w:sz w:val="22"/>
          <w:szCs w:val="22"/>
        </w:rPr>
        <w:t xml:space="preserve"> recognize the urgent need to improve behavioral health outcomes for low-income residents and communities of color. </w:t>
      </w:r>
      <w:r w:rsidR="00E73122" w:rsidRPr="00D32A51">
        <w:rPr>
          <w:rFonts w:asciiTheme="minorHAnsi" w:hAnsiTheme="minorHAnsi" w:cstheme="minorHAnsi"/>
          <w:color w:val="auto"/>
          <w:sz w:val="22"/>
          <w:szCs w:val="22"/>
        </w:rPr>
        <w:t xml:space="preserve">Rising Strong </w:t>
      </w:r>
      <w:r w:rsidR="00E73122">
        <w:rPr>
          <w:rFonts w:asciiTheme="minorHAnsi" w:hAnsiTheme="minorHAnsi" w:cstheme="minorHAnsi"/>
          <w:color w:val="auto"/>
          <w:sz w:val="22"/>
          <w:szCs w:val="22"/>
        </w:rPr>
        <w:t>prioritizes enrollment by</w:t>
      </w:r>
      <w:r w:rsidR="00E73122" w:rsidRPr="00D32A51">
        <w:rPr>
          <w:rFonts w:asciiTheme="minorHAnsi" w:hAnsiTheme="minorHAnsi" w:cstheme="minorHAnsi"/>
          <w:color w:val="auto"/>
          <w:sz w:val="22"/>
          <w:szCs w:val="22"/>
        </w:rPr>
        <w:t xml:space="preserve"> families from </w:t>
      </w:r>
      <w:r w:rsidR="00E73122">
        <w:rPr>
          <w:rFonts w:asciiTheme="minorHAnsi" w:hAnsiTheme="minorHAnsi" w:cstheme="minorHAnsi"/>
          <w:color w:val="auto"/>
          <w:sz w:val="22"/>
          <w:szCs w:val="22"/>
        </w:rPr>
        <w:t>Spokane’s</w:t>
      </w:r>
      <w:r w:rsidR="00E73122" w:rsidRPr="00D32A51">
        <w:rPr>
          <w:rFonts w:asciiTheme="minorHAnsi" w:hAnsiTheme="minorHAnsi" w:cstheme="minorHAnsi"/>
          <w:color w:val="auto"/>
          <w:sz w:val="22"/>
          <w:szCs w:val="22"/>
        </w:rPr>
        <w:t xml:space="preserve"> American Indian</w:t>
      </w:r>
      <w:r w:rsidR="00E73122">
        <w:rPr>
          <w:rFonts w:asciiTheme="minorHAnsi" w:hAnsiTheme="minorHAnsi" w:cstheme="minorHAnsi"/>
          <w:color w:val="auto"/>
          <w:sz w:val="22"/>
          <w:szCs w:val="22"/>
        </w:rPr>
        <w:t xml:space="preserve"> and Alaska Native communities.</w:t>
      </w:r>
      <w:r w:rsidR="00E73122" w:rsidRPr="00486AB8">
        <w:rPr>
          <w:rFonts w:asciiTheme="minorHAnsi" w:hAnsiTheme="minorHAnsi" w:cstheme="minorHAnsi"/>
          <w:color w:val="auto"/>
          <w:sz w:val="22"/>
          <w:szCs w:val="22"/>
        </w:rPr>
        <w:t xml:space="preserve"> </w:t>
      </w:r>
    </w:p>
    <w:p w14:paraId="0474F61D" w14:textId="77777777" w:rsidR="00645829" w:rsidRDefault="00645829" w:rsidP="00645829">
      <w:pPr>
        <w:pStyle w:val="Default"/>
        <w:rPr>
          <w:rFonts w:asciiTheme="minorHAnsi" w:hAnsiTheme="minorHAnsi" w:cstheme="minorHAnsi"/>
          <w:color w:val="auto"/>
          <w:sz w:val="22"/>
          <w:szCs w:val="22"/>
        </w:rPr>
      </w:pPr>
    </w:p>
    <w:p w14:paraId="1612684A" w14:textId="77777777" w:rsidR="002A6063" w:rsidRDefault="00645829" w:rsidP="00645829">
      <w:pPr>
        <w:spacing w:after="0" w:line="240" w:lineRule="auto"/>
        <w:rPr>
          <w:rFonts w:cstheme="minorHAnsi"/>
        </w:rPr>
      </w:pPr>
      <w:r w:rsidRPr="00D32A51">
        <w:rPr>
          <w:rFonts w:cstheme="minorHAnsi"/>
        </w:rPr>
        <w:t>“I</w:t>
      </w:r>
      <w:r>
        <w:rPr>
          <w:rFonts w:cstheme="minorHAnsi"/>
        </w:rPr>
        <w:t xml:space="preserve"> am grateful to have a partner that support</w:t>
      </w:r>
      <w:r w:rsidR="001A1755">
        <w:rPr>
          <w:rFonts w:cstheme="minorHAnsi"/>
        </w:rPr>
        <w:t>s</w:t>
      </w:r>
      <w:r>
        <w:rPr>
          <w:rFonts w:cstheme="minorHAnsi"/>
        </w:rPr>
        <w:t xml:space="preserve"> our work to serve the most vulnerable populations</w:t>
      </w:r>
      <w:r w:rsidRPr="00D32A51">
        <w:rPr>
          <w:rFonts w:cstheme="minorHAnsi"/>
        </w:rPr>
        <w:t xml:space="preserve">,” said Nadine Van Stone, Vice President of Crisis Response &amp; Shelters. “Premera knows that by </w:t>
      </w:r>
      <w:r>
        <w:rPr>
          <w:rFonts w:cstheme="minorHAnsi"/>
        </w:rPr>
        <w:t>helping</w:t>
      </w:r>
      <w:r w:rsidRPr="00D32A51">
        <w:rPr>
          <w:rFonts w:cstheme="minorHAnsi"/>
        </w:rPr>
        <w:t xml:space="preserve"> these families today, we improve health outcomes for </w:t>
      </w:r>
      <w:r>
        <w:rPr>
          <w:rFonts w:cstheme="minorHAnsi"/>
        </w:rPr>
        <w:t>their children</w:t>
      </w:r>
      <w:r w:rsidRPr="00D32A51">
        <w:rPr>
          <w:rFonts w:cstheme="minorHAnsi"/>
        </w:rPr>
        <w:t xml:space="preserve">.” </w:t>
      </w:r>
    </w:p>
    <w:p w14:paraId="5B37A9BC" w14:textId="77777777" w:rsidR="00996EE6" w:rsidRDefault="00996EE6" w:rsidP="00D64ADF">
      <w:pPr>
        <w:spacing w:after="0" w:line="240" w:lineRule="auto"/>
        <w:rPr>
          <w:rFonts w:cstheme="minorHAnsi"/>
        </w:rPr>
      </w:pPr>
    </w:p>
    <w:p w14:paraId="01777CC0" w14:textId="6DB04E8F" w:rsidR="00B26CE7" w:rsidRDefault="00C43620" w:rsidP="00C43620">
      <w:pPr>
        <w:pStyle w:val="Default"/>
        <w:rPr>
          <w:rFonts w:asciiTheme="minorHAnsi" w:hAnsiTheme="minorHAnsi" w:cstheme="minorHAnsi"/>
          <w:color w:val="auto"/>
          <w:sz w:val="22"/>
          <w:szCs w:val="22"/>
        </w:rPr>
      </w:pPr>
      <w:r w:rsidRPr="00486AB8">
        <w:rPr>
          <w:rFonts w:asciiTheme="minorHAnsi" w:hAnsiTheme="minorHAnsi" w:cstheme="minorHAnsi"/>
          <w:color w:val="auto"/>
          <w:sz w:val="22"/>
          <w:szCs w:val="22"/>
        </w:rPr>
        <w:t>Rising Strong is a</w:t>
      </w:r>
      <w:r w:rsidRPr="00D32A51">
        <w:rPr>
          <w:rFonts w:asciiTheme="minorHAnsi" w:hAnsiTheme="minorHAnsi" w:cstheme="minorHAnsi"/>
          <w:color w:val="auto"/>
          <w:sz w:val="22"/>
          <w:szCs w:val="22"/>
        </w:rPr>
        <w:t xml:space="preserve"> residential program </w:t>
      </w:r>
      <w:r w:rsidRPr="00486AB8">
        <w:rPr>
          <w:rFonts w:asciiTheme="minorHAnsi" w:hAnsiTheme="minorHAnsi" w:cstheme="minorHAnsi"/>
          <w:color w:val="auto"/>
          <w:sz w:val="22"/>
          <w:szCs w:val="22"/>
        </w:rPr>
        <w:t xml:space="preserve">that </w:t>
      </w:r>
      <w:r w:rsidRPr="00D32A51">
        <w:rPr>
          <w:rFonts w:asciiTheme="minorHAnsi" w:hAnsiTheme="minorHAnsi" w:cstheme="minorHAnsi"/>
          <w:color w:val="auto"/>
          <w:sz w:val="22"/>
          <w:szCs w:val="22"/>
        </w:rPr>
        <w:t>supports families in staying together while they begin to recover from addiction, heal from trauma and rebuild their lives.</w:t>
      </w:r>
      <w:r w:rsidRPr="00645829">
        <w:rPr>
          <w:rFonts w:asciiTheme="minorHAnsi" w:hAnsiTheme="minorHAnsi" w:cstheme="minorHAnsi"/>
          <w:color w:val="auto"/>
          <w:sz w:val="22"/>
          <w:szCs w:val="22"/>
        </w:rPr>
        <w:t xml:space="preserve"> </w:t>
      </w:r>
      <w:r>
        <w:rPr>
          <w:rFonts w:asciiTheme="minorHAnsi" w:hAnsiTheme="minorHAnsi" w:cstheme="minorHAnsi"/>
          <w:color w:val="auto"/>
          <w:sz w:val="22"/>
          <w:szCs w:val="22"/>
        </w:rPr>
        <w:t>Rather than separating families through foster care</w:t>
      </w:r>
      <w:r w:rsidR="00BE0807">
        <w:rPr>
          <w:rFonts w:asciiTheme="minorHAnsi" w:hAnsiTheme="minorHAnsi" w:cstheme="minorHAnsi"/>
          <w:color w:val="auto"/>
          <w:sz w:val="22"/>
          <w:szCs w:val="22"/>
        </w:rPr>
        <w:t>, which leads to added trauma for children</w:t>
      </w:r>
      <w:r>
        <w:rPr>
          <w:rFonts w:asciiTheme="minorHAnsi" w:hAnsiTheme="minorHAnsi" w:cstheme="minorHAnsi"/>
          <w:color w:val="auto"/>
          <w:sz w:val="22"/>
          <w:szCs w:val="22"/>
        </w:rPr>
        <w:t>, Rising Strong offers a better way fo</w:t>
      </w:r>
      <w:r w:rsidR="00BE0807">
        <w:rPr>
          <w:rFonts w:asciiTheme="minorHAnsi" w:hAnsiTheme="minorHAnsi" w:cstheme="minorHAnsi"/>
          <w:color w:val="auto"/>
          <w:sz w:val="22"/>
          <w:szCs w:val="22"/>
        </w:rPr>
        <w:t>r the whole family to heal and overcome their challenges</w:t>
      </w:r>
      <w:r>
        <w:rPr>
          <w:rFonts w:asciiTheme="minorHAnsi" w:hAnsiTheme="minorHAnsi" w:cstheme="minorHAnsi"/>
          <w:color w:val="auto"/>
          <w:sz w:val="22"/>
          <w:szCs w:val="22"/>
        </w:rPr>
        <w:t xml:space="preserve">. </w:t>
      </w:r>
    </w:p>
    <w:p w14:paraId="5FF970FE" w14:textId="77777777" w:rsidR="00B26CE7" w:rsidRDefault="00B26CE7" w:rsidP="00C43620">
      <w:pPr>
        <w:pStyle w:val="Default"/>
        <w:rPr>
          <w:rFonts w:asciiTheme="minorHAnsi" w:hAnsiTheme="minorHAnsi" w:cstheme="minorHAnsi"/>
          <w:color w:val="auto"/>
          <w:sz w:val="22"/>
          <w:szCs w:val="22"/>
        </w:rPr>
      </w:pPr>
    </w:p>
    <w:p w14:paraId="7F70B6A8" w14:textId="77777777" w:rsidR="00C43620" w:rsidRDefault="00C43620" w:rsidP="00C436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program creates healthier families and children by </w:t>
      </w:r>
      <w:r w:rsidR="00B26CE7">
        <w:rPr>
          <w:rFonts w:asciiTheme="minorHAnsi" w:hAnsiTheme="minorHAnsi" w:cstheme="minorHAnsi"/>
          <w:color w:val="auto"/>
          <w:sz w:val="22"/>
          <w:szCs w:val="22"/>
        </w:rPr>
        <w:t>helping parents overcome substance use and co-occurring disorders</w:t>
      </w:r>
      <w:r>
        <w:rPr>
          <w:rFonts w:asciiTheme="minorHAnsi" w:hAnsiTheme="minorHAnsi" w:cstheme="minorHAnsi"/>
          <w:color w:val="auto"/>
          <w:sz w:val="22"/>
          <w:szCs w:val="22"/>
        </w:rPr>
        <w:t xml:space="preserve"> in a </w:t>
      </w:r>
      <w:r w:rsidRPr="00486AB8">
        <w:rPr>
          <w:rFonts w:asciiTheme="minorHAnsi" w:hAnsiTheme="minorHAnsi" w:cstheme="minorHAnsi"/>
          <w:color w:val="auto"/>
          <w:sz w:val="22"/>
          <w:szCs w:val="22"/>
        </w:rPr>
        <w:t>supervised family setting</w:t>
      </w:r>
      <w:r>
        <w:rPr>
          <w:rFonts w:asciiTheme="minorHAnsi" w:hAnsiTheme="minorHAnsi" w:cstheme="minorHAnsi"/>
          <w:color w:val="auto"/>
          <w:sz w:val="22"/>
          <w:szCs w:val="22"/>
        </w:rPr>
        <w:t xml:space="preserve">. </w:t>
      </w:r>
      <w:r w:rsidR="00B26CE7">
        <w:rPr>
          <w:rFonts w:asciiTheme="minorHAnsi" w:hAnsiTheme="minorHAnsi" w:cstheme="minorHAnsi"/>
          <w:color w:val="auto"/>
          <w:sz w:val="22"/>
          <w:szCs w:val="22"/>
        </w:rPr>
        <w:t>Families receive housing and access whole-person treatment on</w:t>
      </w:r>
      <w:r w:rsidR="00FA676D">
        <w:rPr>
          <w:rFonts w:asciiTheme="minorHAnsi" w:hAnsiTheme="minorHAnsi" w:cstheme="minorHAnsi"/>
          <w:color w:val="auto"/>
          <w:sz w:val="22"/>
          <w:szCs w:val="22"/>
        </w:rPr>
        <w:t>-</w:t>
      </w:r>
      <w:r w:rsidR="00B26CE7">
        <w:rPr>
          <w:rFonts w:asciiTheme="minorHAnsi" w:hAnsiTheme="minorHAnsi" w:cstheme="minorHAnsi"/>
          <w:color w:val="auto"/>
          <w:sz w:val="22"/>
          <w:szCs w:val="22"/>
        </w:rPr>
        <w:t xml:space="preserve">site, including case management for parents and children. This stabilizing care improves long-term health outcomes. </w:t>
      </w:r>
    </w:p>
    <w:p w14:paraId="221C5666" w14:textId="77777777" w:rsidR="004B6538" w:rsidRDefault="004B6538" w:rsidP="00C43620">
      <w:pPr>
        <w:pStyle w:val="Default"/>
        <w:rPr>
          <w:rFonts w:asciiTheme="minorHAnsi" w:hAnsiTheme="minorHAnsi" w:cstheme="minorHAnsi"/>
          <w:color w:val="auto"/>
          <w:sz w:val="22"/>
          <w:szCs w:val="22"/>
        </w:rPr>
      </w:pPr>
    </w:p>
    <w:p w14:paraId="342B5B33" w14:textId="6B53A7D8" w:rsidR="00D64ADF" w:rsidRPr="00D32A51" w:rsidRDefault="00C43620" w:rsidP="00D64ADF">
      <w:pPr>
        <w:spacing w:after="0" w:line="240" w:lineRule="auto"/>
        <w:rPr>
          <w:rFonts w:cstheme="minorHAnsi"/>
        </w:rPr>
      </w:pPr>
      <w:r>
        <w:rPr>
          <w:rFonts w:cstheme="minorHAnsi"/>
        </w:rPr>
        <w:t>Rising Strong graduates</w:t>
      </w:r>
      <w:r w:rsidR="00D64ADF" w:rsidRPr="00D32A51">
        <w:rPr>
          <w:rFonts w:cstheme="minorHAnsi"/>
        </w:rPr>
        <w:t xml:space="preserve"> must </w:t>
      </w:r>
      <w:r w:rsidR="00FA676D">
        <w:rPr>
          <w:rFonts w:cstheme="minorHAnsi"/>
        </w:rPr>
        <w:t>achieve stabilization in their</w:t>
      </w:r>
      <w:r w:rsidR="00D64ADF" w:rsidRPr="00D32A51">
        <w:rPr>
          <w:rFonts w:cstheme="minorHAnsi"/>
        </w:rPr>
        <w:t xml:space="preserve"> addiction recovery</w:t>
      </w:r>
      <w:r w:rsidR="00FA676D">
        <w:rPr>
          <w:rFonts w:cstheme="minorHAnsi"/>
        </w:rPr>
        <w:t>;</w:t>
      </w:r>
      <w:r w:rsidR="00D64ADF" w:rsidRPr="00D32A51">
        <w:rPr>
          <w:rFonts w:cstheme="minorHAnsi"/>
        </w:rPr>
        <w:t xml:space="preserve"> </w:t>
      </w:r>
      <w:r w:rsidR="00FA676D">
        <w:rPr>
          <w:rFonts w:cstheme="minorHAnsi"/>
        </w:rPr>
        <w:t>increased financial sustainability and independence through education, employment or other income; and strengthened their parenting skills</w:t>
      </w:r>
      <w:r w:rsidR="00D64ADF" w:rsidRPr="00D32A51">
        <w:rPr>
          <w:rFonts w:cstheme="minorHAnsi"/>
        </w:rPr>
        <w:t xml:space="preserve">. </w:t>
      </w:r>
      <w:r w:rsidR="00D64ADF">
        <w:rPr>
          <w:rFonts w:cstheme="minorHAnsi"/>
        </w:rPr>
        <w:t>Rising Strong staff assists</w:t>
      </w:r>
      <w:r w:rsidR="00D64ADF" w:rsidRPr="00D32A51">
        <w:rPr>
          <w:rFonts w:cstheme="minorHAnsi"/>
        </w:rPr>
        <w:t xml:space="preserve"> participants find and move into stable housing before they graduate. </w:t>
      </w:r>
    </w:p>
    <w:p w14:paraId="7E568CB0" w14:textId="77777777" w:rsidR="008C69A7" w:rsidRPr="00D32A51" w:rsidRDefault="008C69A7" w:rsidP="00683016">
      <w:pPr>
        <w:spacing w:after="0" w:line="240" w:lineRule="auto"/>
        <w:rPr>
          <w:rFonts w:cstheme="minorHAnsi"/>
        </w:rPr>
      </w:pPr>
    </w:p>
    <w:p w14:paraId="596041FC" w14:textId="253C101F" w:rsidR="00441AFF" w:rsidRDefault="00BE0807" w:rsidP="00683016">
      <w:pPr>
        <w:spacing w:after="0" w:line="240" w:lineRule="auto"/>
        <w:rPr>
          <w:rFonts w:cstheme="minorHAnsi"/>
        </w:rPr>
      </w:pPr>
      <w:r>
        <w:rPr>
          <w:rFonts w:cstheme="minorHAnsi"/>
        </w:rPr>
        <w:t xml:space="preserve">With the past support from Premera, </w:t>
      </w:r>
      <w:r w:rsidRPr="00D32A51">
        <w:rPr>
          <w:rFonts w:cstheme="minorHAnsi"/>
        </w:rPr>
        <w:t xml:space="preserve">Rising Strong </w:t>
      </w:r>
      <w:r>
        <w:rPr>
          <w:rFonts w:cstheme="minorHAnsi"/>
        </w:rPr>
        <w:t xml:space="preserve">served 13 families and reunified 22 children with their parents in the first cohort. </w:t>
      </w:r>
      <w:r w:rsidR="00FA676D">
        <w:rPr>
          <w:rFonts w:cstheme="minorHAnsi"/>
        </w:rPr>
        <w:t xml:space="preserve">Premera’s renewed commitment </w:t>
      </w:r>
      <w:r w:rsidR="00D354FD">
        <w:rPr>
          <w:rFonts w:cstheme="minorHAnsi"/>
        </w:rPr>
        <w:t>allow</w:t>
      </w:r>
      <w:r w:rsidR="00FA676D">
        <w:rPr>
          <w:rFonts w:cstheme="minorHAnsi"/>
        </w:rPr>
        <w:t xml:space="preserve">s </w:t>
      </w:r>
      <w:r w:rsidR="00D354FD">
        <w:rPr>
          <w:rFonts w:cstheme="minorHAnsi"/>
        </w:rPr>
        <w:t xml:space="preserve">Rising Strong to </w:t>
      </w:r>
      <w:r w:rsidR="00FA676D">
        <w:rPr>
          <w:rFonts w:cstheme="minorHAnsi"/>
        </w:rPr>
        <w:t xml:space="preserve">expand to its </w:t>
      </w:r>
      <w:r w:rsidR="001A28F9" w:rsidRPr="00D32A51">
        <w:rPr>
          <w:rFonts w:cstheme="minorHAnsi"/>
        </w:rPr>
        <w:t>second cohort</w:t>
      </w:r>
      <w:r w:rsidR="00FA676D">
        <w:rPr>
          <w:rFonts w:cstheme="minorHAnsi"/>
        </w:rPr>
        <w:t xml:space="preserve">, which </w:t>
      </w:r>
      <w:r>
        <w:rPr>
          <w:rFonts w:cstheme="minorHAnsi"/>
        </w:rPr>
        <w:t>is</w:t>
      </w:r>
      <w:r w:rsidR="00FA676D">
        <w:rPr>
          <w:rFonts w:cstheme="minorHAnsi"/>
        </w:rPr>
        <w:t xml:space="preserve"> serving </w:t>
      </w:r>
      <w:r w:rsidR="001A28F9" w:rsidRPr="00D32A51">
        <w:rPr>
          <w:rFonts w:cstheme="minorHAnsi"/>
        </w:rPr>
        <w:t>95</w:t>
      </w:r>
      <w:r w:rsidR="00486AB8">
        <w:rPr>
          <w:rFonts w:cstheme="minorHAnsi"/>
        </w:rPr>
        <w:t xml:space="preserve"> parents and children</w:t>
      </w:r>
      <w:r w:rsidR="001A28F9" w:rsidRPr="00D32A51">
        <w:rPr>
          <w:rFonts w:cstheme="minorHAnsi"/>
        </w:rPr>
        <w:t xml:space="preserve">. </w:t>
      </w:r>
    </w:p>
    <w:p w14:paraId="5CD038BC" w14:textId="77777777" w:rsidR="00AA37D1" w:rsidRDefault="00AA37D1" w:rsidP="00116387">
      <w:pPr>
        <w:spacing w:after="0" w:line="240" w:lineRule="auto"/>
        <w:jc w:val="center"/>
      </w:pPr>
    </w:p>
    <w:p w14:paraId="3B1D7C7C" w14:textId="77777777" w:rsidR="002B5C0C" w:rsidRPr="00453364" w:rsidRDefault="002B5C0C" w:rsidP="002B5C0C">
      <w:pPr>
        <w:spacing w:after="0" w:line="240" w:lineRule="auto"/>
        <w:rPr>
          <w:i/>
          <w:spacing w:val="-2"/>
        </w:rPr>
      </w:pPr>
      <w:r w:rsidRPr="00453364">
        <w:rPr>
          <w:i/>
          <w:spacing w:val="-2"/>
        </w:rPr>
        <w:t xml:space="preserve">Catholic Charities Eastern Washington affirms the dignity of our most vulnerable neighbors by providing social services across 13 counties. With our community partners in government, industry, and social services, we tackle the region’s biggest challenges, including homelessness and intergenerational poverty. We respond to community members in crisis by providing disaster relief, emergency assistance, and rapid rehousing. We stabilize lives by building affordable housing for veterans, seniors, chronically homeless individuals and families, and farmworkers, as well as provide access to fresh produce and connect seniors with volunteers to help with household chores. We advocate in hope by providing childbirth and parenting support and early learning, counseling, immigration legal services, and support for parishes. </w:t>
      </w:r>
    </w:p>
    <w:p w14:paraId="753D6202" w14:textId="77777777" w:rsidR="002B5C0C" w:rsidRDefault="002B5C0C" w:rsidP="002B5C0C">
      <w:pPr>
        <w:spacing w:after="0" w:line="240" w:lineRule="auto"/>
        <w:jc w:val="center"/>
      </w:pPr>
    </w:p>
    <w:p w14:paraId="00697E49" w14:textId="15E6C93B" w:rsidR="00EB67C5" w:rsidRDefault="00EB67C5" w:rsidP="002B5C0C">
      <w:pPr>
        <w:spacing w:after="0" w:line="240" w:lineRule="auto"/>
        <w:rPr>
          <w:i/>
          <w:spacing w:val="-2"/>
        </w:rPr>
      </w:pPr>
    </w:p>
    <w:p w14:paraId="58A778B4" w14:textId="77777777" w:rsidR="000A7001" w:rsidRDefault="000A7001" w:rsidP="002B5C0C">
      <w:pPr>
        <w:spacing w:after="0" w:line="240" w:lineRule="auto"/>
        <w:rPr>
          <w:i/>
          <w:spacing w:val="-2"/>
        </w:rPr>
      </w:pPr>
    </w:p>
    <w:p w14:paraId="135385E1" w14:textId="77777777" w:rsidR="00EB67C5" w:rsidRPr="00407DC7" w:rsidRDefault="00EB67C5" w:rsidP="00EB67C5">
      <w:pPr>
        <w:pStyle w:val="NormalWeb"/>
        <w:spacing w:before="0" w:beforeAutospacing="0" w:after="0" w:afterAutospacing="0"/>
        <w:rPr>
          <w:rFonts w:ascii="Roboto Light" w:hAnsi="Roboto Light"/>
        </w:rPr>
      </w:pPr>
      <w:r w:rsidRPr="00407DC7">
        <w:rPr>
          <w:rFonts w:ascii="Roboto Light" w:hAnsi="Roboto Light"/>
          <w:b/>
          <w:bCs/>
        </w:rPr>
        <w:t>About Premera Social Impact</w:t>
      </w:r>
    </w:p>
    <w:p w14:paraId="0643B77F" w14:textId="77777777" w:rsidR="00EB67C5" w:rsidRPr="00407DC7" w:rsidRDefault="00EB67C5" w:rsidP="00EB67C5">
      <w:pPr>
        <w:pStyle w:val="NormalWeb"/>
        <w:spacing w:before="0" w:beforeAutospacing="0" w:after="0" w:afterAutospacing="0"/>
        <w:rPr>
          <w:rFonts w:ascii="Roboto Light" w:hAnsi="Roboto Light"/>
        </w:rPr>
      </w:pPr>
      <w:r w:rsidRPr="00407DC7">
        <w:rPr>
          <w:rFonts w:ascii="Roboto Light" w:hAnsi="Roboto Light"/>
        </w:rPr>
        <w:t>Premera Blue Cross, a not-for-profit, independent licensee of the Blue Cross Blue Shield Association based in Mountlake Terrace, Wash., launched the Premera Social Impact Program aimed at supporting behavioral health issues, particularly in underserved communities. Premera, which serves Washington and Alaska, believes that overall health will improve by addressing behavioral health issues — especially for people of color and low-income populations where community health data consistently shows treatment disparities exist. By treating behavioral health, people’s physical health will improve.</w:t>
      </w:r>
    </w:p>
    <w:p w14:paraId="0E98B48F" w14:textId="77777777" w:rsidR="00EB67C5" w:rsidRDefault="00EB67C5" w:rsidP="002B5C0C">
      <w:pPr>
        <w:spacing w:after="0" w:line="240" w:lineRule="auto"/>
        <w:rPr>
          <w:i/>
          <w:spacing w:val="-2"/>
        </w:rPr>
      </w:pPr>
    </w:p>
    <w:p w14:paraId="61DF4C8D" w14:textId="77777777" w:rsidR="001866F2" w:rsidRPr="002B5C0C" w:rsidRDefault="001866F2" w:rsidP="002B5C0C">
      <w:pPr>
        <w:spacing w:after="0" w:line="240" w:lineRule="auto"/>
        <w:rPr>
          <w:i/>
          <w:spacing w:val="-2"/>
        </w:rPr>
      </w:pPr>
    </w:p>
    <w:p w14:paraId="4E88B675" w14:textId="77777777" w:rsidR="00B70917" w:rsidRDefault="00683016" w:rsidP="00116387">
      <w:pPr>
        <w:spacing w:after="0" w:line="240" w:lineRule="auto"/>
        <w:jc w:val="center"/>
      </w:pPr>
      <w:r>
        <w:t>###</w:t>
      </w:r>
    </w:p>
    <w:sectPr w:rsidR="00B709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57789" w15:done="0"/>
  <w15:commentEx w15:paraId="2BCE69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57789" w16cid:durableId="20D05FAC"/>
  <w16cid:commentId w16cid:paraId="2BCE6995" w16cid:durableId="20D061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40D7" w14:textId="77777777" w:rsidR="002436EF" w:rsidRDefault="002436EF">
      <w:pPr>
        <w:spacing w:after="0" w:line="240" w:lineRule="auto"/>
      </w:pPr>
      <w:r>
        <w:separator/>
      </w:r>
    </w:p>
  </w:endnote>
  <w:endnote w:type="continuationSeparator" w:id="0">
    <w:p w14:paraId="4412E72B" w14:textId="77777777" w:rsidR="002436EF" w:rsidRDefault="0024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581F" w14:textId="77777777" w:rsidR="0000141B" w:rsidRDefault="00496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DD7C" w14:textId="77777777" w:rsidR="0000141B" w:rsidRDefault="00496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AEFF" w14:textId="77777777" w:rsidR="0000141B" w:rsidRDefault="0049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C4DB0" w14:textId="77777777" w:rsidR="002436EF" w:rsidRDefault="002436EF">
      <w:pPr>
        <w:spacing w:after="0" w:line="240" w:lineRule="auto"/>
      </w:pPr>
      <w:r>
        <w:separator/>
      </w:r>
    </w:p>
  </w:footnote>
  <w:footnote w:type="continuationSeparator" w:id="0">
    <w:p w14:paraId="56D302C9" w14:textId="77777777" w:rsidR="002436EF" w:rsidRDefault="0024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0A0E2" w14:textId="77777777" w:rsidR="0000141B" w:rsidRDefault="00496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18B5" w14:textId="6DB3B24F" w:rsidR="003208DE" w:rsidRDefault="00B01F6D" w:rsidP="003208DE">
    <w:pPr>
      <w:spacing w:after="0" w:line="240" w:lineRule="auto"/>
    </w:pPr>
    <w:r w:rsidRPr="003208DE">
      <w:rPr>
        <w:b/>
      </w:rPr>
      <w:t xml:space="preserve"> </w:t>
    </w:r>
    <w:r>
      <w:rPr>
        <w:b/>
      </w:rPr>
      <w:t>FOR IMMEDIATE RELEASE</w:t>
    </w:r>
  </w:p>
  <w:p w14:paraId="44A3B258" w14:textId="77777777" w:rsidR="00335E2C" w:rsidRDefault="00496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61A3" w14:textId="77777777" w:rsidR="0000141B" w:rsidRDefault="004965F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 Chung">
    <w15:presenceInfo w15:providerId="AD" w15:userId="S-1-5-21-606747145-1060284298-839522115-168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85"/>
    <w:rsid w:val="00030F84"/>
    <w:rsid w:val="0006393C"/>
    <w:rsid w:val="000A139A"/>
    <w:rsid w:val="000A7001"/>
    <w:rsid w:val="00112BB3"/>
    <w:rsid w:val="001139E2"/>
    <w:rsid w:val="00116387"/>
    <w:rsid w:val="00132F63"/>
    <w:rsid w:val="00146BEA"/>
    <w:rsid w:val="00154BD6"/>
    <w:rsid w:val="001866F2"/>
    <w:rsid w:val="0019261E"/>
    <w:rsid w:val="001A1755"/>
    <w:rsid w:val="001A28F9"/>
    <w:rsid w:val="001A7C34"/>
    <w:rsid w:val="001D1441"/>
    <w:rsid w:val="001E6C77"/>
    <w:rsid w:val="00217A92"/>
    <w:rsid w:val="00227B23"/>
    <w:rsid w:val="002436EF"/>
    <w:rsid w:val="002649AA"/>
    <w:rsid w:val="002A6063"/>
    <w:rsid w:val="002B5C0C"/>
    <w:rsid w:val="002B7A44"/>
    <w:rsid w:val="002E370C"/>
    <w:rsid w:val="002F05B5"/>
    <w:rsid w:val="00306DDF"/>
    <w:rsid w:val="003356B8"/>
    <w:rsid w:val="00341AC9"/>
    <w:rsid w:val="0036761C"/>
    <w:rsid w:val="00375AD0"/>
    <w:rsid w:val="003B2926"/>
    <w:rsid w:val="003B5713"/>
    <w:rsid w:val="00423CB6"/>
    <w:rsid w:val="004304D1"/>
    <w:rsid w:val="004346CF"/>
    <w:rsid w:val="00434A05"/>
    <w:rsid w:val="00441AFF"/>
    <w:rsid w:val="00486AB8"/>
    <w:rsid w:val="00487185"/>
    <w:rsid w:val="004965F1"/>
    <w:rsid w:val="004B6538"/>
    <w:rsid w:val="00510486"/>
    <w:rsid w:val="00645829"/>
    <w:rsid w:val="00655F4F"/>
    <w:rsid w:val="006700E0"/>
    <w:rsid w:val="00683016"/>
    <w:rsid w:val="00701FCB"/>
    <w:rsid w:val="007215AE"/>
    <w:rsid w:val="00721BB8"/>
    <w:rsid w:val="00724080"/>
    <w:rsid w:val="0073609C"/>
    <w:rsid w:val="007501D7"/>
    <w:rsid w:val="00774B76"/>
    <w:rsid w:val="007B31C9"/>
    <w:rsid w:val="007C7B3E"/>
    <w:rsid w:val="007D5A1E"/>
    <w:rsid w:val="00853631"/>
    <w:rsid w:val="00871E34"/>
    <w:rsid w:val="008C69A7"/>
    <w:rsid w:val="008F5321"/>
    <w:rsid w:val="008F7C61"/>
    <w:rsid w:val="009042B9"/>
    <w:rsid w:val="009652F0"/>
    <w:rsid w:val="00981D56"/>
    <w:rsid w:val="00996EE6"/>
    <w:rsid w:val="00A10D27"/>
    <w:rsid w:val="00A5312D"/>
    <w:rsid w:val="00A67B74"/>
    <w:rsid w:val="00A752A9"/>
    <w:rsid w:val="00AA37D1"/>
    <w:rsid w:val="00B01F6D"/>
    <w:rsid w:val="00B26CE7"/>
    <w:rsid w:val="00B70917"/>
    <w:rsid w:val="00B9519F"/>
    <w:rsid w:val="00BA7427"/>
    <w:rsid w:val="00BE0807"/>
    <w:rsid w:val="00C06CE6"/>
    <w:rsid w:val="00C36153"/>
    <w:rsid w:val="00C43620"/>
    <w:rsid w:val="00C63C72"/>
    <w:rsid w:val="00C7103D"/>
    <w:rsid w:val="00CA7176"/>
    <w:rsid w:val="00CC2216"/>
    <w:rsid w:val="00D16133"/>
    <w:rsid w:val="00D26AAD"/>
    <w:rsid w:val="00D32A51"/>
    <w:rsid w:val="00D354FD"/>
    <w:rsid w:val="00D42CDB"/>
    <w:rsid w:val="00D64ADF"/>
    <w:rsid w:val="00D96B71"/>
    <w:rsid w:val="00DE1287"/>
    <w:rsid w:val="00DE1C9E"/>
    <w:rsid w:val="00E00D7D"/>
    <w:rsid w:val="00E17C5E"/>
    <w:rsid w:val="00E70FEE"/>
    <w:rsid w:val="00E73122"/>
    <w:rsid w:val="00E813BF"/>
    <w:rsid w:val="00E87A07"/>
    <w:rsid w:val="00EA1BAC"/>
    <w:rsid w:val="00EB67C5"/>
    <w:rsid w:val="00EF6C63"/>
    <w:rsid w:val="00F20C28"/>
    <w:rsid w:val="00F25280"/>
    <w:rsid w:val="00F43CD9"/>
    <w:rsid w:val="00F92A7C"/>
    <w:rsid w:val="00FA676D"/>
    <w:rsid w:val="00FB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C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016"/>
    <w:rPr>
      <w:color w:val="0000FF" w:themeColor="hyperlink"/>
      <w:u w:val="single"/>
    </w:rPr>
  </w:style>
  <w:style w:type="paragraph" w:styleId="Header">
    <w:name w:val="header"/>
    <w:basedOn w:val="Normal"/>
    <w:link w:val="HeaderChar"/>
    <w:uiPriority w:val="99"/>
    <w:unhideWhenUsed/>
    <w:rsid w:val="006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16"/>
  </w:style>
  <w:style w:type="paragraph" w:styleId="Footer">
    <w:name w:val="footer"/>
    <w:basedOn w:val="Normal"/>
    <w:link w:val="FooterChar"/>
    <w:uiPriority w:val="99"/>
    <w:unhideWhenUsed/>
    <w:rsid w:val="006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16"/>
  </w:style>
  <w:style w:type="paragraph" w:styleId="BalloonText">
    <w:name w:val="Balloon Text"/>
    <w:basedOn w:val="Normal"/>
    <w:link w:val="BalloonTextChar"/>
    <w:uiPriority w:val="99"/>
    <w:semiHidden/>
    <w:unhideWhenUsed/>
    <w:rsid w:val="0068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16"/>
    <w:rPr>
      <w:rFonts w:ascii="Tahoma" w:hAnsi="Tahoma" w:cs="Tahoma"/>
      <w:sz w:val="16"/>
      <w:szCs w:val="16"/>
    </w:rPr>
  </w:style>
  <w:style w:type="character" w:styleId="CommentReference">
    <w:name w:val="annotation reference"/>
    <w:basedOn w:val="DefaultParagraphFont"/>
    <w:uiPriority w:val="99"/>
    <w:semiHidden/>
    <w:unhideWhenUsed/>
    <w:rsid w:val="007501D7"/>
    <w:rPr>
      <w:sz w:val="16"/>
      <w:szCs w:val="16"/>
    </w:rPr>
  </w:style>
  <w:style w:type="paragraph" w:styleId="CommentText">
    <w:name w:val="annotation text"/>
    <w:basedOn w:val="Normal"/>
    <w:link w:val="CommentTextChar"/>
    <w:uiPriority w:val="99"/>
    <w:unhideWhenUsed/>
    <w:rsid w:val="007501D7"/>
    <w:pPr>
      <w:spacing w:line="240" w:lineRule="auto"/>
    </w:pPr>
    <w:rPr>
      <w:sz w:val="20"/>
      <w:szCs w:val="20"/>
    </w:rPr>
  </w:style>
  <w:style w:type="character" w:customStyle="1" w:styleId="CommentTextChar">
    <w:name w:val="Comment Text Char"/>
    <w:basedOn w:val="DefaultParagraphFont"/>
    <w:link w:val="CommentText"/>
    <w:uiPriority w:val="99"/>
    <w:rsid w:val="007501D7"/>
    <w:rPr>
      <w:sz w:val="20"/>
      <w:szCs w:val="20"/>
    </w:rPr>
  </w:style>
  <w:style w:type="paragraph" w:styleId="CommentSubject">
    <w:name w:val="annotation subject"/>
    <w:basedOn w:val="CommentText"/>
    <w:next w:val="CommentText"/>
    <w:link w:val="CommentSubjectChar"/>
    <w:uiPriority w:val="99"/>
    <w:semiHidden/>
    <w:unhideWhenUsed/>
    <w:rsid w:val="007501D7"/>
    <w:rPr>
      <w:b/>
      <w:bCs/>
    </w:rPr>
  </w:style>
  <w:style w:type="character" w:customStyle="1" w:styleId="CommentSubjectChar">
    <w:name w:val="Comment Subject Char"/>
    <w:basedOn w:val="CommentTextChar"/>
    <w:link w:val="CommentSubject"/>
    <w:uiPriority w:val="99"/>
    <w:semiHidden/>
    <w:rsid w:val="007501D7"/>
    <w:rPr>
      <w:b/>
      <w:bCs/>
      <w:sz w:val="20"/>
      <w:szCs w:val="20"/>
    </w:rPr>
  </w:style>
  <w:style w:type="paragraph" w:styleId="Revision">
    <w:name w:val="Revision"/>
    <w:hidden/>
    <w:uiPriority w:val="99"/>
    <w:semiHidden/>
    <w:rsid w:val="003B2926"/>
    <w:pPr>
      <w:spacing w:after="0" w:line="240" w:lineRule="auto"/>
    </w:pPr>
  </w:style>
  <w:style w:type="paragraph" w:customStyle="1" w:styleId="Default">
    <w:name w:val="Default"/>
    <w:rsid w:val="00C06CE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5C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016"/>
    <w:rPr>
      <w:color w:val="0000FF" w:themeColor="hyperlink"/>
      <w:u w:val="single"/>
    </w:rPr>
  </w:style>
  <w:style w:type="paragraph" w:styleId="Header">
    <w:name w:val="header"/>
    <w:basedOn w:val="Normal"/>
    <w:link w:val="HeaderChar"/>
    <w:uiPriority w:val="99"/>
    <w:unhideWhenUsed/>
    <w:rsid w:val="006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16"/>
  </w:style>
  <w:style w:type="paragraph" w:styleId="Footer">
    <w:name w:val="footer"/>
    <w:basedOn w:val="Normal"/>
    <w:link w:val="FooterChar"/>
    <w:uiPriority w:val="99"/>
    <w:unhideWhenUsed/>
    <w:rsid w:val="006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16"/>
  </w:style>
  <w:style w:type="paragraph" w:styleId="BalloonText">
    <w:name w:val="Balloon Text"/>
    <w:basedOn w:val="Normal"/>
    <w:link w:val="BalloonTextChar"/>
    <w:uiPriority w:val="99"/>
    <w:semiHidden/>
    <w:unhideWhenUsed/>
    <w:rsid w:val="0068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16"/>
    <w:rPr>
      <w:rFonts w:ascii="Tahoma" w:hAnsi="Tahoma" w:cs="Tahoma"/>
      <w:sz w:val="16"/>
      <w:szCs w:val="16"/>
    </w:rPr>
  </w:style>
  <w:style w:type="character" w:styleId="CommentReference">
    <w:name w:val="annotation reference"/>
    <w:basedOn w:val="DefaultParagraphFont"/>
    <w:uiPriority w:val="99"/>
    <w:semiHidden/>
    <w:unhideWhenUsed/>
    <w:rsid w:val="007501D7"/>
    <w:rPr>
      <w:sz w:val="16"/>
      <w:szCs w:val="16"/>
    </w:rPr>
  </w:style>
  <w:style w:type="paragraph" w:styleId="CommentText">
    <w:name w:val="annotation text"/>
    <w:basedOn w:val="Normal"/>
    <w:link w:val="CommentTextChar"/>
    <w:uiPriority w:val="99"/>
    <w:unhideWhenUsed/>
    <w:rsid w:val="007501D7"/>
    <w:pPr>
      <w:spacing w:line="240" w:lineRule="auto"/>
    </w:pPr>
    <w:rPr>
      <w:sz w:val="20"/>
      <w:szCs w:val="20"/>
    </w:rPr>
  </w:style>
  <w:style w:type="character" w:customStyle="1" w:styleId="CommentTextChar">
    <w:name w:val="Comment Text Char"/>
    <w:basedOn w:val="DefaultParagraphFont"/>
    <w:link w:val="CommentText"/>
    <w:uiPriority w:val="99"/>
    <w:rsid w:val="007501D7"/>
    <w:rPr>
      <w:sz w:val="20"/>
      <w:szCs w:val="20"/>
    </w:rPr>
  </w:style>
  <w:style w:type="paragraph" w:styleId="CommentSubject">
    <w:name w:val="annotation subject"/>
    <w:basedOn w:val="CommentText"/>
    <w:next w:val="CommentText"/>
    <w:link w:val="CommentSubjectChar"/>
    <w:uiPriority w:val="99"/>
    <w:semiHidden/>
    <w:unhideWhenUsed/>
    <w:rsid w:val="007501D7"/>
    <w:rPr>
      <w:b/>
      <w:bCs/>
    </w:rPr>
  </w:style>
  <w:style w:type="character" w:customStyle="1" w:styleId="CommentSubjectChar">
    <w:name w:val="Comment Subject Char"/>
    <w:basedOn w:val="CommentTextChar"/>
    <w:link w:val="CommentSubject"/>
    <w:uiPriority w:val="99"/>
    <w:semiHidden/>
    <w:rsid w:val="007501D7"/>
    <w:rPr>
      <w:b/>
      <w:bCs/>
      <w:sz w:val="20"/>
      <w:szCs w:val="20"/>
    </w:rPr>
  </w:style>
  <w:style w:type="paragraph" w:styleId="Revision">
    <w:name w:val="Revision"/>
    <w:hidden/>
    <w:uiPriority w:val="99"/>
    <w:semiHidden/>
    <w:rsid w:val="003B2926"/>
    <w:pPr>
      <w:spacing w:after="0" w:line="240" w:lineRule="auto"/>
    </w:pPr>
  </w:style>
  <w:style w:type="paragraph" w:customStyle="1" w:styleId="Default">
    <w:name w:val="Default"/>
    <w:rsid w:val="00C06CE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5C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16195">
      <w:bodyDiv w:val="1"/>
      <w:marLeft w:val="0"/>
      <w:marRight w:val="0"/>
      <w:marTop w:val="0"/>
      <w:marBottom w:val="0"/>
      <w:divBdr>
        <w:top w:val="none" w:sz="0" w:space="0" w:color="auto"/>
        <w:left w:val="none" w:sz="0" w:space="0" w:color="auto"/>
        <w:bottom w:val="none" w:sz="0" w:space="0" w:color="auto"/>
        <w:right w:val="none" w:sz="0" w:space="0" w:color="auto"/>
      </w:divBdr>
    </w:div>
    <w:div w:id="1763837899">
      <w:bodyDiv w:val="1"/>
      <w:marLeft w:val="0"/>
      <w:marRight w:val="0"/>
      <w:marTop w:val="0"/>
      <w:marBottom w:val="0"/>
      <w:divBdr>
        <w:top w:val="none" w:sz="0" w:space="0" w:color="auto"/>
        <w:left w:val="none" w:sz="0" w:space="0" w:color="auto"/>
        <w:bottom w:val="none" w:sz="0" w:space="0" w:color="auto"/>
        <w:right w:val="none" w:sz="0" w:space="0" w:color="auto"/>
      </w:divBdr>
    </w:div>
    <w:div w:id="2108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Shedlock</dc:creator>
  <cp:lastModifiedBy>Sarah Yerden</cp:lastModifiedBy>
  <cp:revision>2</cp:revision>
  <dcterms:created xsi:type="dcterms:W3CDTF">2019-07-10T20:28:00Z</dcterms:created>
  <dcterms:modified xsi:type="dcterms:W3CDTF">2019-07-10T20:28:00Z</dcterms:modified>
</cp:coreProperties>
</file>